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5B9C" w14:textId="5F37CD27" w:rsidR="00ED1F5F" w:rsidRDefault="00866DAB" w:rsidP="00866DAB">
      <w:pPr>
        <w:spacing w:after="0" w:line="240" w:lineRule="auto"/>
        <w:ind w:left="3540" w:firstLine="708"/>
        <w:jc w:val="both"/>
        <w:rPr>
          <w:lang w:val="ca-ES"/>
        </w:rPr>
      </w:pPr>
      <w:r w:rsidRPr="00866DAB">
        <w:rPr>
          <w:lang w:val="ca-ES"/>
        </w:rPr>
        <w:t>Sant Andreu de la Barca</w:t>
      </w:r>
      <w:r>
        <w:rPr>
          <w:lang w:val="ca-ES"/>
        </w:rPr>
        <w:t>, 19 de Juliol de 2022</w:t>
      </w:r>
    </w:p>
    <w:p w14:paraId="7AC6412F" w14:textId="77777777" w:rsidR="00866DAB" w:rsidRPr="00866DAB" w:rsidRDefault="00866DAB" w:rsidP="00E656FA">
      <w:pPr>
        <w:spacing w:after="0" w:line="240" w:lineRule="auto"/>
        <w:jc w:val="both"/>
        <w:rPr>
          <w:rFonts w:ascii="Futura Std Book" w:hAnsi="Futura Std Book" w:cs="Courier New"/>
          <w:bCs/>
          <w:sz w:val="30"/>
          <w:szCs w:val="30"/>
          <w:lang w:val="ca-ES" w:eastAsia="ja-JP"/>
        </w:rPr>
      </w:pPr>
    </w:p>
    <w:p w14:paraId="146859D6" w14:textId="77777777" w:rsidR="0090773F" w:rsidRPr="0090773F" w:rsidRDefault="0090773F" w:rsidP="0090773F">
      <w:pPr>
        <w:jc w:val="both"/>
        <w:rPr>
          <w:lang w:val="ca-ES"/>
        </w:rPr>
      </w:pPr>
      <w:r w:rsidRPr="0090773F">
        <w:rPr>
          <w:lang w:val="ca-ES"/>
        </w:rPr>
        <w:t>Com a representants electes de l</w:t>
      </w:r>
      <w:r w:rsidRPr="0090773F">
        <w:rPr>
          <w:lang w:val="ca-ES"/>
        </w:rPr>
        <w:t>’</w:t>
      </w:r>
      <w:r w:rsidRPr="0090773F">
        <w:rPr>
          <w:lang w:val="ca-ES"/>
        </w:rPr>
        <w:t>Ajuntament, en nom del grup municipal de FEM Sant Andreu, ens posem en contacte amb vost</w:t>
      </w:r>
      <w:r w:rsidRPr="0090773F">
        <w:rPr>
          <w:lang w:val="ca-ES"/>
        </w:rPr>
        <w:t>è</w:t>
      </w:r>
      <w:r w:rsidRPr="0090773F">
        <w:rPr>
          <w:lang w:val="ca-ES"/>
        </w:rPr>
        <w:t xml:space="preserve"> davant la not</w:t>
      </w:r>
      <w:r w:rsidRPr="0090773F">
        <w:rPr>
          <w:lang w:val="ca-ES"/>
        </w:rPr>
        <w:t>í</w:t>
      </w:r>
      <w:r w:rsidRPr="0090773F">
        <w:rPr>
          <w:lang w:val="ca-ES"/>
        </w:rPr>
        <w:t>cia que hem rebut sobre el tancament d</w:t>
      </w:r>
      <w:r w:rsidRPr="0090773F">
        <w:rPr>
          <w:lang w:val="ca-ES"/>
        </w:rPr>
        <w:t>’</w:t>
      </w:r>
      <w:r w:rsidRPr="0090773F">
        <w:rPr>
          <w:lang w:val="ca-ES"/>
        </w:rPr>
        <w:t>aquesta oficina banc</w:t>
      </w:r>
      <w:r w:rsidRPr="0090773F">
        <w:rPr>
          <w:lang w:val="ca-ES"/>
        </w:rPr>
        <w:t>à</w:t>
      </w:r>
      <w:r w:rsidRPr="0090773F">
        <w:rPr>
          <w:lang w:val="ca-ES"/>
        </w:rPr>
        <w:t>ria.</w:t>
      </w:r>
    </w:p>
    <w:p w14:paraId="024B223D" w14:textId="77777777" w:rsidR="0090773F" w:rsidRPr="0090773F" w:rsidRDefault="0090773F" w:rsidP="0090773F">
      <w:pPr>
        <w:jc w:val="both"/>
        <w:rPr>
          <w:lang w:val="ca-ES"/>
        </w:rPr>
      </w:pPr>
      <w:r w:rsidRPr="0090773F">
        <w:rPr>
          <w:lang w:val="ca-ES"/>
        </w:rPr>
        <w:t xml:space="preserve">Vagi per endavant el respecte a les decisions que pugui prendre una empresa privada, dins de les consideracions de la seva operativa. </w:t>
      </w:r>
    </w:p>
    <w:p w14:paraId="176D3A2E" w14:textId="77777777" w:rsidR="0090773F" w:rsidRPr="0090773F" w:rsidRDefault="0090773F" w:rsidP="0090773F">
      <w:pPr>
        <w:jc w:val="both"/>
        <w:rPr>
          <w:lang w:val="ca-ES"/>
        </w:rPr>
      </w:pPr>
      <w:r w:rsidRPr="0090773F">
        <w:rPr>
          <w:lang w:val="ca-ES"/>
        </w:rPr>
        <w:t>Tot i aix</w:t>
      </w:r>
      <w:r w:rsidRPr="0090773F">
        <w:rPr>
          <w:lang w:val="ca-ES"/>
        </w:rPr>
        <w:t>ò</w:t>
      </w:r>
      <w:r w:rsidRPr="0090773F">
        <w:rPr>
          <w:lang w:val="ca-ES"/>
        </w:rPr>
        <w:t>, des de FEM Sant Andreu, l</w:t>
      </w:r>
      <w:r w:rsidRPr="0090773F">
        <w:rPr>
          <w:lang w:val="ca-ES"/>
        </w:rPr>
        <w:t>’ú</w:t>
      </w:r>
      <w:r w:rsidRPr="0090773F">
        <w:rPr>
          <w:lang w:val="ca-ES"/>
        </w:rPr>
        <w:t>nic partit municipalista del municipi, defensem els interessos dels habitants de Sant Andreu de la Barca, sempre des del di</w:t>
      </w:r>
      <w:r w:rsidRPr="0090773F">
        <w:rPr>
          <w:lang w:val="ca-ES"/>
        </w:rPr>
        <w:t>à</w:t>
      </w:r>
      <w:r w:rsidRPr="0090773F">
        <w:rPr>
          <w:lang w:val="ca-ES"/>
        </w:rPr>
        <w:t>leg i el respecte institucional. Creiem que la voluntat de tancar l</w:t>
      </w:r>
      <w:r w:rsidRPr="0090773F">
        <w:rPr>
          <w:lang w:val="ca-ES"/>
        </w:rPr>
        <w:t>’</w:t>
      </w:r>
      <w:r w:rsidRPr="0090773F">
        <w:rPr>
          <w:lang w:val="ca-ES"/>
        </w:rPr>
        <w:t>oficina del Palau crea un greuge cap a bona part de la ciutadania que utilitza els seus serveis bancaris. La desaparici</w:t>
      </w:r>
      <w:r w:rsidRPr="0090773F">
        <w:rPr>
          <w:lang w:val="ca-ES"/>
        </w:rPr>
        <w:t>ó</w:t>
      </w:r>
      <w:r w:rsidRPr="0090773F">
        <w:rPr>
          <w:lang w:val="ca-ES"/>
        </w:rPr>
        <w:t xml:space="preserve"> de l</w:t>
      </w:r>
      <w:r w:rsidRPr="0090773F">
        <w:rPr>
          <w:lang w:val="ca-ES"/>
        </w:rPr>
        <w:t>’</w:t>
      </w:r>
      <w:r w:rsidRPr="0090773F">
        <w:rPr>
          <w:lang w:val="ca-ES"/>
        </w:rPr>
        <w:t>oficina afectar</w:t>
      </w:r>
      <w:r w:rsidRPr="0090773F">
        <w:rPr>
          <w:lang w:val="ca-ES"/>
        </w:rPr>
        <w:t>à</w:t>
      </w:r>
      <w:r w:rsidRPr="0090773F">
        <w:rPr>
          <w:lang w:val="ca-ES"/>
        </w:rPr>
        <w:t xml:space="preserve"> b</w:t>
      </w:r>
      <w:r w:rsidRPr="0090773F">
        <w:rPr>
          <w:lang w:val="ca-ES"/>
        </w:rPr>
        <w:t>à</w:t>
      </w:r>
      <w:r w:rsidRPr="0090773F">
        <w:rPr>
          <w:lang w:val="ca-ES"/>
        </w:rPr>
        <w:t>sicament a la gent gran, poc acostumats a les noves tecnologies, i a una bona part de persones que s</w:t>
      </w:r>
      <w:r w:rsidRPr="0090773F">
        <w:rPr>
          <w:lang w:val="ca-ES"/>
        </w:rPr>
        <w:t>’</w:t>
      </w:r>
      <w:r w:rsidRPr="0090773F">
        <w:rPr>
          <w:lang w:val="ca-ES"/>
        </w:rPr>
        <w:t>hauran de despla</w:t>
      </w:r>
      <w:r w:rsidRPr="0090773F">
        <w:rPr>
          <w:lang w:val="ca-ES"/>
        </w:rPr>
        <w:t>ç</w:t>
      </w:r>
      <w:r w:rsidRPr="0090773F">
        <w:rPr>
          <w:lang w:val="ca-ES"/>
        </w:rPr>
        <w:t>ar a una dist</w:t>
      </w:r>
      <w:r w:rsidRPr="0090773F">
        <w:rPr>
          <w:lang w:val="ca-ES"/>
        </w:rPr>
        <w:t>à</w:t>
      </w:r>
      <w:r w:rsidRPr="0090773F">
        <w:rPr>
          <w:lang w:val="ca-ES"/>
        </w:rPr>
        <w:t>ncia de 1</w:t>
      </w:r>
      <w:r w:rsidRPr="0090773F">
        <w:rPr>
          <w:lang w:val="ca-ES"/>
        </w:rPr>
        <w:t>’</w:t>
      </w:r>
      <w:r w:rsidRPr="0090773F">
        <w:rPr>
          <w:lang w:val="ca-ES"/>
        </w:rPr>
        <w:t>4 km de la seva oficina actual per disposar de diners en efectiu. A m</w:t>
      </w:r>
      <w:r w:rsidRPr="0090773F">
        <w:rPr>
          <w:lang w:val="ca-ES"/>
        </w:rPr>
        <w:t>é</w:t>
      </w:r>
      <w:r w:rsidRPr="0090773F">
        <w:rPr>
          <w:lang w:val="ca-ES"/>
        </w:rPr>
        <w:t xml:space="preserve">s, </w:t>
      </w:r>
      <w:r w:rsidRPr="0090773F">
        <w:rPr>
          <w:lang w:val="ca-ES"/>
        </w:rPr>
        <w:t>é</w:t>
      </w:r>
      <w:r w:rsidRPr="0090773F">
        <w:rPr>
          <w:lang w:val="ca-ES"/>
        </w:rPr>
        <w:t>s l</w:t>
      </w:r>
      <w:r w:rsidRPr="0090773F">
        <w:rPr>
          <w:lang w:val="ca-ES"/>
        </w:rPr>
        <w:t>’ú</w:t>
      </w:r>
      <w:r w:rsidRPr="0090773F">
        <w:rPr>
          <w:lang w:val="ca-ES"/>
        </w:rPr>
        <w:t>nica oficina banc</w:t>
      </w:r>
      <w:r w:rsidRPr="0090773F">
        <w:rPr>
          <w:lang w:val="ca-ES"/>
        </w:rPr>
        <w:t>à</w:t>
      </w:r>
      <w:r w:rsidRPr="0090773F">
        <w:rPr>
          <w:lang w:val="ca-ES"/>
        </w:rPr>
        <w:t>ria que queda propera en un radi de m</w:t>
      </w:r>
      <w:r w:rsidRPr="0090773F">
        <w:rPr>
          <w:lang w:val="ca-ES"/>
        </w:rPr>
        <w:t>é</w:t>
      </w:r>
      <w:r w:rsidRPr="0090773F">
        <w:rPr>
          <w:lang w:val="ca-ES"/>
        </w:rPr>
        <w:t>s d</w:t>
      </w:r>
      <w:r w:rsidRPr="0090773F">
        <w:rPr>
          <w:lang w:val="ca-ES"/>
        </w:rPr>
        <w:t>’</w:t>
      </w:r>
      <w:r w:rsidRPr="0090773F">
        <w:rPr>
          <w:lang w:val="ca-ES"/>
        </w:rPr>
        <w:t>un kil</w:t>
      </w:r>
      <w:r w:rsidRPr="0090773F">
        <w:rPr>
          <w:lang w:val="ca-ES"/>
        </w:rPr>
        <w:t>ò</w:t>
      </w:r>
      <w:r w:rsidRPr="0090773F">
        <w:rPr>
          <w:lang w:val="ca-ES"/>
        </w:rPr>
        <w:t>metre, i que dona servei a uns barris amb una quantitat de poblaci</w:t>
      </w:r>
      <w:r w:rsidRPr="0090773F">
        <w:rPr>
          <w:lang w:val="ca-ES"/>
        </w:rPr>
        <w:t>ó</w:t>
      </w:r>
      <w:r w:rsidRPr="0090773F">
        <w:rPr>
          <w:lang w:val="ca-ES"/>
        </w:rPr>
        <w:t xml:space="preserve"> important, els barris d</w:t>
      </w:r>
      <w:r w:rsidRPr="0090773F">
        <w:rPr>
          <w:lang w:val="ca-ES"/>
        </w:rPr>
        <w:t>’</w:t>
      </w:r>
      <w:r w:rsidRPr="0090773F">
        <w:rPr>
          <w:lang w:val="ca-ES"/>
        </w:rPr>
        <w:t>El Palau i La Plana.</w:t>
      </w:r>
    </w:p>
    <w:p w14:paraId="545DBD25" w14:textId="77777777" w:rsidR="0090773F" w:rsidRPr="0090773F" w:rsidRDefault="0090773F" w:rsidP="0090773F">
      <w:pPr>
        <w:jc w:val="both"/>
        <w:rPr>
          <w:lang w:val="ca-ES"/>
        </w:rPr>
      </w:pPr>
      <w:r w:rsidRPr="0090773F">
        <w:rPr>
          <w:lang w:val="ca-ES"/>
        </w:rPr>
        <w:t>Estem parlant d</w:t>
      </w:r>
      <w:r w:rsidRPr="0090773F">
        <w:rPr>
          <w:lang w:val="ca-ES"/>
        </w:rPr>
        <w:t>’</w:t>
      </w:r>
      <w:r w:rsidRPr="0090773F">
        <w:rPr>
          <w:lang w:val="ca-ES"/>
        </w:rPr>
        <w:t>una poblaci</w:t>
      </w:r>
      <w:r w:rsidRPr="0090773F">
        <w:rPr>
          <w:lang w:val="ca-ES"/>
        </w:rPr>
        <w:t>ó</w:t>
      </w:r>
      <w:r w:rsidRPr="0090773F">
        <w:rPr>
          <w:lang w:val="ca-ES"/>
        </w:rPr>
        <w:t xml:space="preserve"> de 27.000 habitants, en la qual nom</w:t>
      </w:r>
      <w:r w:rsidRPr="0090773F">
        <w:rPr>
          <w:lang w:val="ca-ES"/>
        </w:rPr>
        <w:t>é</w:t>
      </w:r>
      <w:r w:rsidRPr="0090773F">
        <w:rPr>
          <w:lang w:val="ca-ES"/>
        </w:rPr>
        <w:t>s quedar</w:t>
      </w:r>
      <w:r w:rsidRPr="0090773F">
        <w:rPr>
          <w:lang w:val="ca-ES"/>
        </w:rPr>
        <w:t>à</w:t>
      </w:r>
      <w:r w:rsidRPr="0090773F">
        <w:rPr>
          <w:lang w:val="ca-ES"/>
        </w:rPr>
        <w:t xml:space="preserve"> disponible una oficina de </w:t>
      </w:r>
      <w:proofErr w:type="spellStart"/>
      <w:r w:rsidRPr="0090773F">
        <w:rPr>
          <w:lang w:val="ca-ES"/>
        </w:rPr>
        <w:t>Caixabank</w:t>
      </w:r>
      <w:proofErr w:type="spellEnd"/>
      <w:r w:rsidRPr="0090773F">
        <w:rPr>
          <w:lang w:val="ca-ES"/>
        </w:rPr>
        <w:t xml:space="preserve"> amb atenci</w:t>
      </w:r>
      <w:r w:rsidRPr="0090773F">
        <w:rPr>
          <w:lang w:val="ca-ES"/>
        </w:rPr>
        <w:t>ó</w:t>
      </w:r>
      <w:r w:rsidRPr="0090773F">
        <w:rPr>
          <w:lang w:val="ca-ES"/>
        </w:rPr>
        <w:t xml:space="preserve"> al p</w:t>
      </w:r>
      <w:r w:rsidRPr="0090773F">
        <w:rPr>
          <w:lang w:val="ca-ES"/>
        </w:rPr>
        <w:t>ú</w:t>
      </w:r>
      <w:r w:rsidRPr="0090773F">
        <w:rPr>
          <w:lang w:val="ca-ES"/>
        </w:rPr>
        <w:t>blic i caixers autom</w:t>
      </w:r>
      <w:r w:rsidRPr="0090773F">
        <w:rPr>
          <w:lang w:val="ca-ES"/>
        </w:rPr>
        <w:t>à</w:t>
      </w:r>
      <w:r w:rsidRPr="0090773F">
        <w:rPr>
          <w:lang w:val="ca-ES"/>
        </w:rPr>
        <w:t>tics, la de la Carretera de Barcelona, que ara mateix pateix molts problemes de saturaci</w:t>
      </w:r>
      <w:r w:rsidRPr="0090773F">
        <w:rPr>
          <w:lang w:val="ca-ES"/>
        </w:rPr>
        <w:t>ó</w:t>
      </w:r>
      <w:r w:rsidRPr="0090773F">
        <w:rPr>
          <w:lang w:val="ca-ES"/>
        </w:rPr>
        <w:t xml:space="preserve"> de clients, amb cues per entrar a l</w:t>
      </w:r>
      <w:r w:rsidRPr="0090773F">
        <w:rPr>
          <w:lang w:val="ca-ES"/>
        </w:rPr>
        <w:t>’</w:t>
      </w:r>
      <w:r w:rsidRPr="0090773F">
        <w:rPr>
          <w:lang w:val="ca-ES"/>
        </w:rPr>
        <w:t xml:space="preserve">oficina i cues per utilitzar els caixers.  </w:t>
      </w:r>
    </w:p>
    <w:p w14:paraId="2B2E1B65" w14:textId="77777777" w:rsidR="0090773F" w:rsidRPr="0090773F" w:rsidRDefault="0090773F" w:rsidP="0090773F">
      <w:pPr>
        <w:jc w:val="both"/>
        <w:rPr>
          <w:lang w:val="ca-ES"/>
        </w:rPr>
      </w:pPr>
      <w:r w:rsidRPr="0090773F">
        <w:rPr>
          <w:lang w:val="ca-ES"/>
        </w:rPr>
        <w:t>Com a representats p</w:t>
      </w:r>
      <w:r w:rsidRPr="0090773F">
        <w:rPr>
          <w:lang w:val="ca-ES"/>
        </w:rPr>
        <w:t>ú</w:t>
      </w:r>
      <w:r w:rsidRPr="0090773F">
        <w:rPr>
          <w:lang w:val="ca-ES"/>
        </w:rPr>
        <w:t>blics, ens preocupa enormement l</w:t>
      </w:r>
      <w:r w:rsidRPr="0090773F">
        <w:rPr>
          <w:lang w:val="ca-ES"/>
        </w:rPr>
        <w:t>’</w:t>
      </w:r>
      <w:r w:rsidRPr="0090773F">
        <w:rPr>
          <w:lang w:val="ca-ES"/>
        </w:rPr>
        <w:t>abandonament de serveis que suposa aquest tancament i que perjudica la poblaci</w:t>
      </w:r>
      <w:r w:rsidRPr="0090773F">
        <w:rPr>
          <w:lang w:val="ca-ES"/>
        </w:rPr>
        <w:t>ó</w:t>
      </w:r>
      <w:r w:rsidRPr="0090773F">
        <w:rPr>
          <w:lang w:val="ca-ES"/>
        </w:rPr>
        <w:t>. Ser</w:t>
      </w:r>
      <w:r w:rsidRPr="0090773F">
        <w:rPr>
          <w:lang w:val="ca-ES"/>
        </w:rPr>
        <w:t>à</w:t>
      </w:r>
      <w:r w:rsidRPr="0090773F">
        <w:rPr>
          <w:lang w:val="ca-ES"/>
        </w:rPr>
        <w:t xml:space="preserve"> un cop dur per a aquesta zona de Sant Andreu de la Barca, on ser</w:t>
      </w:r>
      <w:r w:rsidRPr="0090773F">
        <w:rPr>
          <w:lang w:val="ca-ES"/>
        </w:rPr>
        <w:t>à</w:t>
      </w:r>
      <w:r w:rsidRPr="0090773F">
        <w:rPr>
          <w:lang w:val="ca-ES"/>
        </w:rPr>
        <w:t xml:space="preserve"> m</w:t>
      </w:r>
      <w:r w:rsidRPr="0090773F">
        <w:rPr>
          <w:lang w:val="ca-ES"/>
        </w:rPr>
        <w:t>é</w:t>
      </w:r>
      <w:r w:rsidRPr="0090773F">
        <w:rPr>
          <w:lang w:val="ca-ES"/>
        </w:rPr>
        <w:t>s dif</w:t>
      </w:r>
      <w:r w:rsidRPr="0090773F">
        <w:rPr>
          <w:lang w:val="ca-ES"/>
        </w:rPr>
        <w:t>í</w:t>
      </w:r>
      <w:r w:rsidRPr="0090773F">
        <w:rPr>
          <w:lang w:val="ca-ES"/>
        </w:rPr>
        <w:t>cil la dinamitzaci</w:t>
      </w:r>
      <w:r w:rsidRPr="0090773F">
        <w:rPr>
          <w:lang w:val="ca-ES"/>
        </w:rPr>
        <w:t>ó</w:t>
      </w:r>
      <w:r w:rsidRPr="0090773F">
        <w:rPr>
          <w:lang w:val="ca-ES"/>
        </w:rPr>
        <w:t xml:space="preserve"> econ</w:t>
      </w:r>
      <w:r w:rsidRPr="0090773F">
        <w:rPr>
          <w:lang w:val="ca-ES"/>
        </w:rPr>
        <w:t>ò</w:t>
      </w:r>
      <w:r w:rsidRPr="0090773F">
        <w:rPr>
          <w:lang w:val="ca-ES"/>
        </w:rPr>
        <w:t>mica i comercial amb la p</w:t>
      </w:r>
      <w:r w:rsidRPr="0090773F">
        <w:rPr>
          <w:lang w:val="ca-ES"/>
        </w:rPr>
        <w:t>è</w:t>
      </w:r>
      <w:r w:rsidRPr="0090773F">
        <w:rPr>
          <w:lang w:val="ca-ES"/>
        </w:rPr>
        <w:t>rdua d</w:t>
      </w:r>
      <w:r w:rsidRPr="0090773F">
        <w:rPr>
          <w:lang w:val="ca-ES"/>
        </w:rPr>
        <w:t>’</w:t>
      </w:r>
      <w:r w:rsidRPr="0090773F">
        <w:rPr>
          <w:lang w:val="ca-ES"/>
        </w:rPr>
        <w:t xml:space="preserve">un referent, ja que actualment </w:t>
      </w:r>
      <w:r w:rsidRPr="0090773F">
        <w:rPr>
          <w:lang w:val="ca-ES"/>
        </w:rPr>
        <w:t>é</w:t>
      </w:r>
      <w:r w:rsidRPr="0090773F">
        <w:rPr>
          <w:lang w:val="ca-ES"/>
        </w:rPr>
        <w:t>s l</w:t>
      </w:r>
      <w:r w:rsidRPr="0090773F">
        <w:rPr>
          <w:lang w:val="ca-ES"/>
        </w:rPr>
        <w:t>’ú</w:t>
      </w:r>
      <w:r w:rsidRPr="0090773F">
        <w:rPr>
          <w:lang w:val="ca-ES"/>
        </w:rPr>
        <w:t>nica oficina d</w:t>
      </w:r>
      <w:r w:rsidRPr="0090773F">
        <w:rPr>
          <w:lang w:val="ca-ES"/>
        </w:rPr>
        <w:t>’</w:t>
      </w:r>
      <w:r w:rsidRPr="0090773F">
        <w:rPr>
          <w:lang w:val="ca-ES"/>
        </w:rPr>
        <w:t>una entitat banc</w:t>
      </w:r>
      <w:r w:rsidRPr="0090773F">
        <w:rPr>
          <w:lang w:val="ca-ES"/>
        </w:rPr>
        <w:t>à</w:t>
      </w:r>
      <w:r w:rsidRPr="0090773F">
        <w:rPr>
          <w:lang w:val="ca-ES"/>
        </w:rPr>
        <w:t>ria en aquesta zona.</w:t>
      </w:r>
    </w:p>
    <w:p w14:paraId="22DDBB33" w14:textId="77777777" w:rsidR="0090773F" w:rsidRPr="0090773F" w:rsidRDefault="0090773F" w:rsidP="0090773F">
      <w:pPr>
        <w:jc w:val="both"/>
        <w:rPr>
          <w:lang w:val="ca-ES"/>
        </w:rPr>
      </w:pPr>
      <w:r w:rsidRPr="0090773F">
        <w:rPr>
          <w:lang w:val="ca-ES"/>
        </w:rPr>
        <w:t>Demanem que reconsiderin la decisi</w:t>
      </w:r>
      <w:r w:rsidRPr="0090773F">
        <w:rPr>
          <w:lang w:val="ca-ES"/>
        </w:rPr>
        <w:t>ó</w:t>
      </w:r>
      <w:r w:rsidRPr="0090773F">
        <w:rPr>
          <w:lang w:val="ca-ES"/>
        </w:rPr>
        <w:t xml:space="preserve"> del tancament d</w:t>
      </w:r>
      <w:r w:rsidRPr="0090773F">
        <w:rPr>
          <w:lang w:val="ca-ES"/>
        </w:rPr>
        <w:t>’</w:t>
      </w:r>
      <w:r w:rsidRPr="0090773F">
        <w:rPr>
          <w:lang w:val="ca-ES"/>
        </w:rPr>
        <w:t>aquesta oficina, pensant en els seus usuaris i en el bon servei que donen a aquesta zona de la poblaci</w:t>
      </w:r>
      <w:r w:rsidRPr="0090773F">
        <w:rPr>
          <w:lang w:val="ca-ES"/>
        </w:rPr>
        <w:t>ó</w:t>
      </w:r>
      <w:r w:rsidRPr="0090773F">
        <w:rPr>
          <w:lang w:val="ca-ES"/>
        </w:rPr>
        <w:t>. I tamb</w:t>
      </w:r>
      <w:r w:rsidRPr="0090773F">
        <w:rPr>
          <w:lang w:val="ca-ES"/>
        </w:rPr>
        <w:t>é</w:t>
      </w:r>
      <w:r w:rsidRPr="0090773F">
        <w:rPr>
          <w:lang w:val="ca-ES"/>
        </w:rPr>
        <w:t xml:space="preserve"> tenint en consideraci</w:t>
      </w:r>
      <w:r w:rsidRPr="0090773F">
        <w:rPr>
          <w:lang w:val="ca-ES"/>
        </w:rPr>
        <w:t>ó</w:t>
      </w:r>
      <w:r w:rsidRPr="0090773F">
        <w:rPr>
          <w:lang w:val="ca-ES"/>
        </w:rPr>
        <w:t xml:space="preserve"> les dificultats que tindran gran part dels clients tant per despla</w:t>
      </w:r>
      <w:r w:rsidRPr="0090773F">
        <w:rPr>
          <w:lang w:val="ca-ES"/>
        </w:rPr>
        <w:t>ç</w:t>
      </w:r>
      <w:r w:rsidRPr="0090773F">
        <w:rPr>
          <w:lang w:val="ca-ES"/>
        </w:rPr>
        <w:t>ar-se a una dist</w:t>
      </w:r>
      <w:r w:rsidRPr="0090773F">
        <w:rPr>
          <w:lang w:val="ca-ES"/>
        </w:rPr>
        <w:t>à</w:t>
      </w:r>
      <w:r w:rsidRPr="0090773F">
        <w:rPr>
          <w:lang w:val="ca-ES"/>
        </w:rPr>
        <w:t>ncia tant llarga com per la saturaci</w:t>
      </w:r>
      <w:r w:rsidRPr="0090773F">
        <w:rPr>
          <w:lang w:val="ca-ES"/>
        </w:rPr>
        <w:t>ó</w:t>
      </w:r>
      <w:r w:rsidRPr="0090773F">
        <w:rPr>
          <w:lang w:val="ca-ES"/>
        </w:rPr>
        <w:t xml:space="preserve"> i acumulaci</w:t>
      </w:r>
      <w:r w:rsidRPr="0090773F">
        <w:rPr>
          <w:lang w:val="ca-ES"/>
        </w:rPr>
        <w:t>ó</w:t>
      </w:r>
      <w:r w:rsidRPr="0090773F">
        <w:rPr>
          <w:lang w:val="ca-ES"/>
        </w:rPr>
        <w:t xml:space="preserve"> de persones que vulguin utilitzar els serveis dels caixers autom</w:t>
      </w:r>
      <w:r w:rsidRPr="0090773F">
        <w:rPr>
          <w:lang w:val="ca-ES"/>
        </w:rPr>
        <w:t>à</w:t>
      </w:r>
      <w:r w:rsidRPr="0090773F">
        <w:rPr>
          <w:lang w:val="ca-ES"/>
        </w:rPr>
        <w:t xml:space="preserve">tics de la Store </w:t>
      </w:r>
      <w:proofErr w:type="spellStart"/>
      <w:r w:rsidRPr="0090773F">
        <w:rPr>
          <w:lang w:val="ca-ES"/>
        </w:rPr>
        <w:t>Caixabank</w:t>
      </w:r>
      <w:proofErr w:type="spellEnd"/>
      <w:r w:rsidRPr="0090773F">
        <w:rPr>
          <w:lang w:val="ca-ES"/>
        </w:rPr>
        <w:t xml:space="preserve"> de la Carretera de Barcelona. </w:t>
      </w:r>
    </w:p>
    <w:p w14:paraId="2F634E46" w14:textId="7711AE9E" w:rsidR="0090773F" w:rsidRPr="0090773F" w:rsidRDefault="0090773F" w:rsidP="0090773F">
      <w:pPr>
        <w:jc w:val="both"/>
        <w:rPr>
          <w:lang w:val="ca-ES"/>
        </w:rPr>
      </w:pPr>
      <w:r w:rsidRPr="0090773F">
        <w:rPr>
          <w:lang w:val="ca-ES"/>
        </w:rPr>
        <w:t>Esperem que considerin la possibilitat d</w:t>
      </w:r>
      <w:r w:rsidRPr="0090773F">
        <w:rPr>
          <w:lang w:val="ca-ES"/>
        </w:rPr>
        <w:t>’</w:t>
      </w:r>
      <w:r w:rsidRPr="0090773F">
        <w:rPr>
          <w:lang w:val="ca-ES"/>
        </w:rPr>
        <w:t>habilitar algun caixer autom</w:t>
      </w:r>
      <w:r w:rsidRPr="0090773F">
        <w:rPr>
          <w:lang w:val="ca-ES"/>
        </w:rPr>
        <w:t>à</w:t>
      </w:r>
      <w:r w:rsidRPr="0090773F">
        <w:rPr>
          <w:lang w:val="ca-ES"/>
        </w:rPr>
        <w:t>tic a la seva oficina de El Palau o en una zona propera.</w:t>
      </w:r>
    </w:p>
    <w:p w14:paraId="0FBE967E" w14:textId="5EA89564" w:rsidR="0090773F" w:rsidRPr="0090773F" w:rsidRDefault="0090773F" w:rsidP="0090773F">
      <w:pPr>
        <w:jc w:val="both"/>
        <w:rPr>
          <w:lang w:val="ca-ES"/>
        </w:rPr>
      </w:pPr>
      <w:r w:rsidRPr="0090773F">
        <w:rPr>
          <w:rFonts w:ascii="Futura Std Book" w:hAnsi="Futura Std Book"/>
          <w:noProof/>
          <w:lang w:val="ca-ES"/>
        </w:rPr>
        <w:drawing>
          <wp:anchor distT="0" distB="0" distL="114300" distR="114300" simplePos="0" relativeHeight="251659264" behindDoc="1" locked="0" layoutInCell="1" allowOverlap="1" wp14:anchorId="1DA020BC" wp14:editId="047802EF">
            <wp:simplePos x="0" y="0"/>
            <wp:positionH relativeFrom="margin">
              <wp:align>right</wp:align>
            </wp:positionH>
            <wp:positionV relativeFrom="paragraph">
              <wp:posOffset>106999</wp:posOffset>
            </wp:positionV>
            <wp:extent cx="1249045" cy="1939290"/>
            <wp:effectExtent l="0" t="2222" r="6032" b="6033"/>
            <wp:wrapNone/>
            <wp:docPr id="5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49045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73F">
        <w:rPr>
          <w:lang w:val="ca-ES"/>
        </w:rPr>
        <w:t>Restem a la seva disposici</w:t>
      </w:r>
      <w:r w:rsidRPr="0090773F">
        <w:rPr>
          <w:lang w:val="ca-ES"/>
        </w:rPr>
        <w:t>ó</w:t>
      </w:r>
      <w:r w:rsidRPr="0090773F">
        <w:rPr>
          <w:lang w:val="ca-ES"/>
        </w:rPr>
        <w:t xml:space="preserve"> per reunir-nos i poder valorar alternatives que siguin beneficioses per a la ciutadania de Sant Andreu de la Barca.</w:t>
      </w:r>
    </w:p>
    <w:p w14:paraId="6D243EC8" w14:textId="3C748F41" w:rsidR="00D627B2" w:rsidRPr="0090773F" w:rsidRDefault="00D627B2" w:rsidP="00E656FA">
      <w:pPr>
        <w:tabs>
          <w:tab w:val="center" w:pos="3035"/>
        </w:tabs>
        <w:jc w:val="both"/>
        <w:rPr>
          <w:rFonts w:ascii="Futura Std Book" w:hAnsi="Futura Std Book"/>
          <w:sz w:val="10"/>
          <w:szCs w:val="10"/>
        </w:rPr>
      </w:pPr>
    </w:p>
    <w:p w14:paraId="738B0D94" w14:textId="77777777" w:rsidR="00DB3D7C" w:rsidRPr="00D627B2" w:rsidRDefault="00DB3D7C" w:rsidP="00DB3D7C">
      <w:pPr>
        <w:widowControl w:val="0"/>
        <w:spacing w:line="240" w:lineRule="auto"/>
        <w:contextualSpacing/>
        <w:rPr>
          <w:rFonts w:ascii="Futura Std Book" w:hAnsi="Futura Std Book"/>
          <w:b/>
        </w:rPr>
      </w:pPr>
    </w:p>
    <w:p w14:paraId="3894DB48" w14:textId="77777777" w:rsidR="00DB3D7C" w:rsidRPr="00D627B2" w:rsidRDefault="00DB3D7C" w:rsidP="00DB3D7C">
      <w:pPr>
        <w:widowControl w:val="0"/>
        <w:spacing w:line="240" w:lineRule="auto"/>
        <w:contextualSpacing/>
        <w:rPr>
          <w:rFonts w:ascii="Futura Std Book" w:hAnsi="Futura Std Book"/>
          <w:b/>
          <w:lang w:val="en-US"/>
        </w:rPr>
      </w:pPr>
      <w:r w:rsidRPr="00D627B2">
        <w:rPr>
          <w:rFonts w:ascii="Futura Std Book" w:hAnsi="Futura Std Book"/>
          <w:b/>
          <w:lang w:val="en-US"/>
        </w:rPr>
        <w:t>Marc Giribet i Gavara</w:t>
      </w:r>
    </w:p>
    <w:p w14:paraId="41AD1E04" w14:textId="77777777" w:rsidR="00DB3D7C" w:rsidRPr="0090773F" w:rsidRDefault="00DB3D7C" w:rsidP="00DB3D7C">
      <w:pPr>
        <w:widowControl w:val="0"/>
        <w:spacing w:line="240" w:lineRule="auto"/>
        <w:contextualSpacing/>
        <w:rPr>
          <w:rFonts w:ascii="Futura Std Book" w:hAnsi="Futura Std Book"/>
          <w:lang w:val="en-US"/>
        </w:rPr>
      </w:pPr>
      <w:proofErr w:type="spellStart"/>
      <w:r w:rsidRPr="0090773F">
        <w:rPr>
          <w:rFonts w:ascii="Futura Std Book" w:hAnsi="Futura Std Book"/>
          <w:lang w:val="en-US"/>
        </w:rPr>
        <w:t>Portaveu</w:t>
      </w:r>
      <w:proofErr w:type="spellEnd"/>
      <w:r w:rsidRPr="0090773F">
        <w:rPr>
          <w:rFonts w:ascii="Futura Std Book" w:hAnsi="Futura Std Book"/>
          <w:lang w:val="en-US"/>
        </w:rPr>
        <w:t xml:space="preserve"> Fem Sant Andreu – Acord Municipal</w:t>
      </w:r>
    </w:p>
    <w:p w14:paraId="14A04147" w14:textId="3D84484F" w:rsidR="0081738A" w:rsidRPr="00866DAB" w:rsidRDefault="0081738A" w:rsidP="00FC314C">
      <w:pPr>
        <w:tabs>
          <w:tab w:val="left" w:pos="1290"/>
        </w:tabs>
        <w:spacing w:afterLines="160" w:after="384" w:line="20" w:lineRule="atLeast"/>
        <w:contextualSpacing/>
        <w:jc w:val="both"/>
        <w:rPr>
          <w:rFonts w:ascii="Futura Std Book" w:hAnsi="Futura Std Book"/>
          <w:sz w:val="20"/>
          <w:szCs w:val="20"/>
          <w:lang w:val="en-US"/>
        </w:rPr>
      </w:pPr>
    </w:p>
    <w:sectPr w:rsidR="0081738A" w:rsidRPr="00866DAB" w:rsidSect="009C18B8">
      <w:headerReference w:type="even" r:id="rId11"/>
      <w:headerReference w:type="default" r:id="rId12"/>
      <w:headerReference w:type="first" r:id="rId13"/>
      <w:pgSz w:w="11906" w:h="16838"/>
      <w:pgMar w:top="297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6C0A" w14:textId="77777777" w:rsidR="0090773F" w:rsidRDefault="0090773F" w:rsidP="00C861A2">
      <w:pPr>
        <w:spacing w:after="0" w:line="240" w:lineRule="auto"/>
      </w:pPr>
      <w:r>
        <w:separator/>
      </w:r>
    </w:p>
  </w:endnote>
  <w:endnote w:type="continuationSeparator" w:id="0">
    <w:p w14:paraId="75A94EBE" w14:textId="77777777" w:rsidR="0090773F" w:rsidRDefault="0090773F" w:rsidP="00C8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ric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etr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7B30" w14:textId="77777777" w:rsidR="0090773F" w:rsidRDefault="0090773F" w:rsidP="00C861A2">
      <w:pPr>
        <w:spacing w:after="0" w:line="240" w:lineRule="auto"/>
      </w:pPr>
      <w:r>
        <w:separator/>
      </w:r>
    </w:p>
  </w:footnote>
  <w:footnote w:type="continuationSeparator" w:id="0">
    <w:p w14:paraId="71987750" w14:textId="77777777" w:rsidR="0090773F" w:rsidRDefault="0090773F" w:rsidP="00C8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C64E" w14:textId="77777777" w:rsidR="00C861A2" w:rsidRDefault="00866DAB">
    <w:pPr>
      <w:pStyle w:val="Header"/>
    </w:pPr>
    <w:r>
      <w:rPr>
        <w:noProof/>
      </w:rPr>
      <w:pict w14:anchorId="6CF47A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938766" o:spid="_x0000_s2050" type="#_x0000_t75" style="position:absolute;margin-left:0;margin-top:0;width:424.35pt;height:300.2pt;z-index:-251657216;mso-position-horizontal:center;mso-position-horizontal-relative:margin;mso-position-vertical:center;mso-position-vertical-relative:margin" o:allowincell="f">
          <v:imagedata r:id="rId1" o:title="Vela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E18E" w14:textId="77777777" w:rsidR="00EC61B8" w:rsidRDefault="00EC61B8">
    <w:pPr>
      <w:pStyle w:val="Header"/>
    </w:pPr>
  </w:p>
  <w:p w14:paraId="2524CFBE" w14:textId="77777777" w:rsidR="00FC314C" w:rsidRDefault="00FC314C">
    <w:pPr>
      <w:pStyle w:val="Header"/>
    </w:pPr>
  </w:p>
  <w:p w14:paraId="1042669F" w14:textId="77777777" w:rsidR="00FC314C" w:rsidRDefault="00FC314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1D39BA" wp14:editId="4E3C8E2E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124444" cy="1365250"/>
          <wp:effectExtent l="0" t="0" r="9525" b="6350"/>
          <wp:wrapSquare wrapText="bothSides"/>
          <wp:docPr id="33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m_pet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444" cy="136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6796E2" w14:textId="77777777" w:rsidR="00FC314C" w:rsidRDefault="00FC314C">
    <w:pPr>
      <w:pStyle w:val="Header"/>
    </w:pPr>
  </w:p>
  <w:p w14:paraId="471453FD" w14:textId="77777777" w:rsidR="00FC314C" w:rsidRDefault="00FC314C">
    <w:pPr>
      <w:pStyle w:val="Header"/>
    </w:pPr>
  </w:p>
  <w:p w14:paraId="71E6DC5C" w14:textId="77777777" w:rsidR="00FC314C" w:rsidRDefault="00FC31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32C4" w14:textId="77777777" w:rsidR="00C861A2" w:rsidRDefault="00866DAB">
    <w:pPr>
      <w:pStyle w:val="Header"/>
    </w:pPr>
    <w:r>
      <w:rPr>
        <w:noProof/>
      </w:rPr>
      <w:pict w14:anchorId="04274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938765" o:spid="_x0000_s2049" type="#_x0000_t75" style="position:absolute;margin-left:0;margin-top:0;width:424.35pt;height:300.2pt;z-index:-251658240;mso-position-horizontal:center;mso-position-horizontal-relative:margin;mso-position-vertical:center;mso-position-vertical-relative:margin" o:allowincell="f">
          <v:imagedata r:id="rId1" o:title="Vela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3070"/>
    <w:multiLevelType w:val="hybridMultilevel"/>
    <w:tmpl w:val="F2147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A4437"/>
    <w:multiLevelType w:val="hybridMultilevel"/>
    <w:tmpl w:val="899819DC"/>
    <w:lvl w:ilvl="0" w:tplc="596ABCDA">
      <w:start w:val="1"/>
      <w:numFmt w:val="bullet"/>
      <w:lvlText w:val="-"/>
      <w:lvlJc w:val="left"/>
      <w:pPr>
        <w:ind w:left="720" w:hanging="360"/>
      </w:pPr>
      <w:rPr>
        <w:rFonts w:ascii="Metric Light" w:eastAsia="Times New Roman" w:hAnsi="Metric Light" w:cs="Metric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3F"/>
    <w:rsid w:val="00024829"/>
    <w:rsid w:val="000756F0"/>
    <w:rsid w:val="001E33AC"/>
    <w:rsid w:val="002800B9"/>
    <w:rsid w:val="002B52F8"/>
    <w:rsid w:val="003D26D9"/>
    <w:rsid w:val="004826EA"/>
    <w:rsid w:val="004D1B6D"/>
    <w:rsid w:val="00621505"/>
    <w:rsid w:val="00640753"/>
    <w:rsid w:val="00694AB1"/>
    <w:rsid w:val="006D2925"/>
    <w:rsid w:val="00734833"/>
    <w:rsid w:val="007439AF"/>
    <w:rsid w:val="007708F0"/>
    <w:rsid w:val="0081738A"/>
    <w:rsid w:val="0082480A"/>
    <w:rsid w:val="00866DAB"/>
    <w:rsid w:val="0090773F"/>
    <w:rsid w:val="009C18B8"/>
    <w:rsid w:val="00AF6605"/>
    <w:rsid w:val="00B145DF"/>
    <w:rsid w:val="00C574AE"/>
    <w:rsid w:val="00C861A2"/>
    <w:rsid w:val="00CF01E6"/>
    <w:rsid w:val="00D10A6C"/>
    <w:rsid w:val="00D627B2"/>
    <w:rsid w:val="00DA1E2A"/>
    <w:rsid w:val="00DB3D7C"/>
    <w:rsid w:val="00E0325D"/>
    <w:rsid w:val="00E656FA"/>
    <w:rsid w:val="00EC61B8"/>
    <w:rsid w:val="00ED1F5F"/>
    <w:rsid w:val="00F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D3AB83"/>
  <w15:chartTrackingRefBased/>
  <w15:docId w15:val="{306F9101-CDF0-48A4-8E42-111BC518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1A2"/>
  </w:style>
  <w:style w:type="paragraph" w:styleId="Footer">
    <w:name w:val="footer"/>
    <w:basedOn w:val="Normal"/>
    <w:link w:val="FooterChar"/>
    <w:uiPriority w:val="99"/>
    <w:unhideWhenUsed/>
    <w:rsid w:val="00C86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1A2"/>
  </w:style>
  <w:style w:type="paragraph" w:styleId="BalloonText">
    <w:name w:val="Balloon Text"/>
    <w:basedOn w:val="Normal"/>
    <w:link w:val="BalloonTextChar"/>
    <w:uiPriority w:val="99"/>
    <w:semiHidden/>
    <w:unhideWhenUsed/>
    <w:rsid w:val="00C86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0B9"/>
    <w:rPr>
      <w:color w:val="0563C1" w:themeColor="hyperlink"/>
      <w:u w:val="single"/>
    </w:rPr>
  </w:style>
  <w:style w:type="paragraph" w:customStyle="1" w:styleId="Cos">
    <w:name w:val="Cos"/>
    <w:rsid w:val="00DB3D7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ca-ES" w:eastAsia="ca-ES"/>
    </w:rPr>
  </w:style>
  <w:style w:type="character" w:styleId="Strong">
    <w:name w:val="Strong"/>
    <w:basedOn w:val="DefaultParagraphFont"/>
    <w:qFormat/>
    <w:rsid w:val="00DB3D7C"/>
    <w:rPr>
      <w:b/>
      <w:bCs/>
    </w:rPr>
  </w:style>
  <w:style w:type="paragraph" w:styleId="NormalWeb">
    <w:name w:val="Normal (Web)"/>
    <w:basedOn w:val="Normal"/>
    <w:uiPriority w:val="99"/>
    <w:unhideWhenUsed/>
    <w:rsid w:val="00D10A6C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qowt-font3-poppins">
    <w:name w:val="qowt-font3-poppins"/>
    <w:basedOn w:val="DefaultParagraphFont"/>
    <w:rsid w:val="00D1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axa\ERC\Esquerra%20Republicana%20-%20Sant%20Andreu%20de%20la%20Barca%20-%20Documents\Legislatura%202019-2023\Plens\Mocions\Model%20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81ac52-5150-4292-a4d7-bb9bcf9862a1">
      <Terms xmlns="http://schemas.microsoft.com/office/infopath/2007/PartnerControls"/>
    </lcf76f155ced4ddcb4097134ff3c332f>
    <TaxCatchAll xmlns="8e9f110f-a64c-4d2f-9f1d-bfce61d40e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0319E073BB9F48A0A1929FACD651E2" ma:contentTypeVersion="13" ma:contentTypeDescription="Crear nuevo documento." ma:contentTypeScope="" ma:versionID="0b8a16ab4797ee0abf345b928fb2b6d8">
  <xsd:schema xmlns:xsd="http://www.w3.org/2001/XMLSchema" xmlns:xs="http://www.w3.org/2001/XMLSchema" xmlns:p="http://schemas.microsoft.com/office/2006/metadata/properties" xmlns:ns2="4081ac52-5150-4292-a4d7-bb9bcf9862a1" xmlns:ns3="8e9f110f-a64c-4d2f-9f1d-bfce61d40e37" targetNamespace="http://schemas.microsoft.com/office/2006/metadata/properties" ma:root="true" ma:fieldsID="f94b8ee58b108217f8f4284d53ecb73c" ns2:_="" ns3:_="">
    <xsd:import namespace="4081ac52-5150-4292-a4d7-bb9bcf9862a1"/>
    <xsd:import namespace="8e9f110f-a64c-4d2f-9f1d-bfce61d40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1ac52-5150-4292-a4d7-bb9bcf986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52cb7003-9511-4df8-b447-fc74809a2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f110f-a64c-4d2f-9f1d-bfce61d40e3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1c1ed7-c9c6-472a-ab08-3c8964090107}" ma:internalName="TaxCatchAll" ma:showField="CatchAllData" ma:web="8e9f110f-a64c-4d2f-9f1d-bfce61d40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4BA18-E1ED-4B25-B080-9F0A473C2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341D6-4787-4909-BD2E-A80D9F43EEA9}">
  <ds:schemaRefs>
    <ds:schemaRef ds:uri="http://schemas.microsoft.com/office/2006/metadata/properties"/>
    <ds:schemaRef ds:uri="http://schemas.microsoft.com/office/infopath/2007/PartnerControls"/>
    <ds:schemaRef ds:uri="4081ac52-5150-4292-a4d7-bb9bcf9862a1"/>
    <ds:schemaRef ds:uri="8e9f110f-a64c-4d2f-9f1d-bfce61d40e37"/>
  </ds:schemaRefs>
</ds:datastoreItem>
</file>

<file path=customXml/itemProps3.xml><?xml version="1.0" encoding="utf-8"?>
<ds:datastoreItem xmlns:ds="http://schemas.openxmlformats.org/officeDocument/2006/customXml" ds:itemID="{F358D81A-C113-42A2-9547-7C862938A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1ac52-5150-4292-a4d7-bb9bcf9862a1"/>
    <ds:schemaRef ds:uri="8e9f110f-a64c-4d2f-9f1d-bfce61d40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Carta.dotx</Template>
  <TotalTime>3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Xavier</dc:creator>
  <cp:keywords/>
  <dc:description/>
  <cp:lastModifiedBy>Vila Xavier</cp:lastModifiedBy>
  <cp:revision>2</cp:revision>
  <cp:lastPrinted>2019-04-15T13:08:00Z</cp:lastPrinted>
  <dcterms:created xsi:type="dcterms:W3CDTF">2022-07-19T09:08:00Z</dcterms:created>
  <dcterms:modified xsi:type="dcterms:W3CDTF">2022-07-19T09:14:00Z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0x0101008D0319E073BB9F48A0A1929FACD651E2</vt:lpwstr>
  </property>
  <property fmtid="{D5CDD505-2E9C-101B-9397-08002B2CF9AE}" pid="3" name="MediaServiceImageTags">
    <vt:lpwstr/>
  </property>
</Properties>
</file>